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85" w:rsidRDefault="00411085" w:rsidP="00411085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24"/>
          <w:lang w:eastAsia="ru-RU"/>
        </w:rPr>
        <w:drawing>
          <wp:inline distT="0" distB="0" distL="0" distR="0">
            <wp:extent cx="676275" cy="838200"/>
            <wp:effectExtent l="0" t="0" r="9525" b="0"/>
            <wp:docPr id="1" name="Рисунок 1" descr="Описание: Краснопартизанский р-н-герб+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аснопартизанский р-н-герб+в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085" w:rsidRPr="00411085" w:rsidRDefault="00411085" w:rsidP="00411085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  <w:lang w:eastAsia="ru-RU"/>
        </w:rPr>
      </w:pPr>
    </w:p>
    <w:p w:rsidR="00411085" w:rsidRPr="00411085" w:rsidRDefault="00411085" w:rsidP="0041108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ru-RU"/>
        </w:rPr>
      </w:pPr>
      <w:r w:rsidRPr="00411085">
        <w:rPr>
          <w:rFonts w:ascii="Arial Narrow" w:eastAsia="Times New Roman" w:hAnsi="Arial Narrow" w:cs="Times New Roman"/>
          <w:b/>
          <w:sz w:val="28"/>
          <w:szCs w:val="20"/>
          <w:lang w:eastAsia="ru-RU"/>
        </w:rPr>
        <w:t>ОТДЕЛ ОБРАЗОВАНИЯ АДМИНИСТРАЦИИ КРАСНОПАРТИЗАНСКОГО МУНИЦИПАЛЬНОГО РАЙОНА САРАТОВСКОЙ ОБЛАСТИ</w:t>
      </w:r>
    </w:p>
    <w:p w:rsidR="00411085" w:rsidRPr="00411085" w:rsidRDefault="00411085" w:rsidP="00411085">
      <w:pPr>
        <w:spacing w:after="0" w:line="240" w:lineRule="auto"/>
        <w:rPr>
          <w:rFonts w:ascii="Arial Narrow" w:eastAsia="Times New Roman" w:hAnsi="Arial Narrow" w:cs="Times New Roman"/>
          <w:sz w:val="28"/>
          <w:szCs w:val="20"/>
          <w:lang w:eastAsia="ru-RU"/>
        </w:rPr>
      </w:pPr>
      <w:r w:rsidRPr="00411085">
        <w:rPr>
          <w:rFonts w:ascii="Arial Narrow" w:eastAsia="Times New Roman" w:hAnsi="Arial Narrow" w:cs="Times New Roman"/>
          <w:sz w:val="28"/>
          <w:szCs w:val="20"/>
          <w:lang w:eastAsia="ru-RU"/>
        </w:rPr>
        <w:t xml:space="preserve">                                                                                    </w:t>
      </w:r>
    </w:p>
    <w:p w:rsidR="00411085" w:rsidRPr="00411085" w:rsidRDefault="00411085" w:rsidP="0041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 w:rsidR="00981FAE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41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1085" w:rsidRPr="00411085" w:rsidRDefault="00411085" w:rsidP="00411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1FAE">
        <w:rPr>
          <w:rFonts w:ascii="Times New Roman" w:eastAsia="Times New Roman" w:hAnsi="Times New Roman" w:cs="Times New Roman"/>
          <w:sz w:val="28"/>
          <w:szCs w:val="28"/>
          <w:lang w:eastAsia="ru-RU"/>
        </w:rPr>
        <w:t>10.10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08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411085" w:rsidRPr="00411085" w:rsidTr="0076034F">
        <w:tc>
          <w:tcPr>
            <w:tcW w:w="9828" w:type="dxa"/>
          </w:tcPr>
          <w:p w:rsidR="00411085" w:rsidRPr="00411085" w:rsidRDefault="00411085" w:rsidP="0041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базовой общеобразовательной организации</w:t>
            </w:r>
          </w:p>
          <w:p w:rsidR="00411085" w:rsidRPr="00411085" w:rsidRDefault="00411085" w:rsidP="0041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созданию условий для инклюзивного образования </w:t>
            </w:r>
          </w:p>
          <w:p w:rsidR="00411085" w:rsidRPr="00411085" w:rsidRDefault="00411085" w:rsidP="0098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детей-инвалидов </w:t>
            </w:r>
            <w:r w:rsidR="009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Краснопартизанского</w:t>
            </w:r>
            <w:bookmarkStart w:id="0" w:name="_GoBack"/>
            <w:bookmarkEnd w:id="0"/>
            <w:r w:rsidRPr="0041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</w:tbl>
    <w:p w:rsidR="00411085" w:rsidRPr="00411085" w:rsidRDefault="00411085" w:rsidP="00411085">
      <w:pPr>
        <w:tabs>
          <w:tab w:val="left" w:pos="5400"/>
        </w:tabs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0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11085" w:rsidRPr="00411085" w:rsidRDefault="00411085" w:rsidP="0041108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85" w:rsidRDefault="00411085" w:rsidP="0041108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1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государственной программы «Развитие образования в Саратовской области до 2020 года», утвержденной постановлением Правительства Саратовской области от 20 ноября 2013 года № 643-П, на основании Соглашения между министерством образования Саратовской области и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Краснопартизанского</w:t>
      </w:r>
      <w:r w:rsidRPr="0041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о предоставлении в 2014 году субсидии из областного бюджета бюджету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Краснопартизанского</w:t>
      </w:r>
      <w:r w:rsidRPr="0041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проведение мероприятий по формированию сети базовых</w:t>
      </w:r>
      <w:proofErr w:type="gramEnd"/>
      <w:r w:rsidRPr="0041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организаций, в которых созданы условия для инклюзивного обучения детей-инвалидов</w:t>
      </w:r>
    </w:p>
    <w:p w:rsidR="00411085" w:rsidRDefault="00411085" w:rsidP="0041108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85" w:rsidRPr="00411085" w:rsidRDefault="00411085" w:rsidP="004110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11085" w:rsidRPr="00411085" w:rsidRDefault="00411085" w:rsidP="004110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085" w:rsidRPr="00411085" w:rsidRDefault="00411085" w:rsidP="00411085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Определить базовой общеобразовательной организацией по созданию условий для инклюзивного образования детей-инвалидов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«СОШ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Краснопартизанского муниципального </w:t>
      </w:r>
      <w:r w:rsidRPr="00411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1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085" w:rsidRPr="00411085" w:rsidRDefault="00411085" w:rsidP="00411085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 Руководителю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Краснопартизанского муниципального </w:t>
      </w:r>
      <w:r w:rsidRPr="00411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</w:t>
      </w:r>
      <w:r w:rsidRPr="0041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11085" w:rsidRPr="00411085" w:rsidRDefault="00411085" w:rsidP="0041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08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необходимые условия по обеспечению </w:t>
      </w:r>
      <w:proofErr w:type="spellStart"/>
      <w:r w:rsidRPr="004110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41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учреждении  в пределах субсидии, выделенной на проведение мероприятий по созданию условий для инклюзивного образования детей с ограниченными возможностями здоровья до 25.12.2014 года; </w:t>
      </w:r>
    </w:p>
    <w:p w:rsidR="00411085" w:rsidRPr="00411085" w:rsidRDefault="00411085" w:rsidP="0041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085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11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оборудования руководствоваться рекомендациями министерства образования Саратовской области № 01-26/5202 от 10.09.2014 года;</w:t>
      </w:r>
    </w:p>
    <w:p w:rsidR="00411085" w:rsidRPr="00411085" w:rsidRDefault="00411085" w:rsidP="0041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41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необходимую документацию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заказа на сайте закупок до 20.10.2014 года, заключить договора на поставку оборудования.</w:t>
      </w:r>
    </w:p>
    <w:p w:rsidR="00411085" w:rsidRPr="00411085" w:rsidRDefault="00411085" w:rsidP="0041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Руководителю М</w:t>
      </w:r>
      <w:r w:rsidRPr="0041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«Централизованная бухгалтерия»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Мальцевой И.Н.</w:t>
      </w:r>
      <w:r w:rsidRPr="004110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1085" w:rsidRPr="00411085" w:rsidRDefault="00411085" w:rsidP="0041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бухгалтерский учет, связанный с использованием субсидии, полученной в рамках Соглашения.</w:t>
      </w:r>
    </w:p>
    <w:p w:rsidR="00411085" w:rsidRPr="00411085" w:rsidRDefault="00411085" w:rsidP="0041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085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нести ответственность за целевое использование субсидии в соответствии с Законодательством РФ.</w:t>
      </w:r>
    </w:p>
    <w:p w:rsidR="00411085" w:rsidRPr="00411085" w:rsidRDefault="00411085" w:rsidP="0041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085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11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отчеты</w:t>
      </w:r>
      <w:proofErr w:type="gramEnd"/>
      <w:r w:rsidRPr="0041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министерство образования Саратовской области в 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настоящим Соглашением.</w:t>
      </w:r>
    </w:p>
    <w:p w:rsidR="00411085" w:rsidRPr="00411085" w:rsidRDefault="00411085" w:rsidP="0041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4110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Pr="0041108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4110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данного приказа оставляю за собой.</w:t>
      </w:r>
    </w:p>
    <w:p w:rsidR="00411085" w:rsidRPr="00411085" w:rsidRDefault="00411085" w:rsidP="0041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85" w:rsidRPr="00411085" w:rsidRDefault="00411085" w:rsidP="0041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85" w:rsidRPr="00411085" w:rsidRDefault="00411085" w:rsidP="0041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85" w:rsidRPr="00411085" w:rsidRDefault="00411085" w:rsidP="0041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85" w:rsidRPr="00411085" w:rsidRDefault="00411085" w:rsidP="00411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411085" w:rsidRPr="00411085" w:rsidRDefault="00411085" w:rsidP="00411085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Pr="00411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О.Ю. </w:t>
      </w:r>
      <w:proofErr w:type="spellStart"/>
      <w:r w:rsidRPr="004110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Мурзакова</w:t>
      </w:r>
      <w:proofErr w:type="spellEnd"/>
    </w:p>
    <w:p w:rsidR="00FB5877" w:rsidRDefault="00981FAE"/>
    <w:sectPr w:rsidR="00FB5877" w:rsidSect="0058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85"/>
    <w:rsid w:val="00411085"/>
    <w:rsid w:val="007372C4"/>
    <w:rsid w:val="00981FAE"/>
    <w:rsid w:val="00CC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ksusha</dc:creator>
  <cp:lastModifiedBy>ksusha</cp:lastModifiedBy>
  <cp:revision>2</cp:revision>
  <cp:lastPrinted>2014-10-25T15:57:00Z</cp:lastPrinted>
  <dcterms:created xsi:type="dcterms:W3CDTF">2014-10-25T15:58:00Z</dcterms:created>
  <dcterms:modified xsi:type="dcterms:W3CDTF">2014-10-25T15:58:00Z</dcterms:modified>
</cp:coreProperties>
</file>