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52" w:rsidRDefault="00494E52" w:rsidP="00494E52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676275" cy="838200"/>
            <wp:effectExtent l="19050" t="0" r="9525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52" w:rsidRDefault="00494E52" w:rsidP="00494E52">
      <w:pPr>
        <w:tabs>
          <w:tab w:val="center" w:pos="4962"/>
        </w:tabs>
        <w:rPr>
          <w:szCs w:val="28"/>
        </w:rPr>
      </w:pPr>
    </w:p>
    <w:p w:rsidR="00494E52" w:rsidRDefault="00494E52" w:rsidP="00494E52">
      <w:pPr>
        <w:pStyle w:val="a3"/>
        <w:pBdr>
          <w:top w:val="single" w:sz="12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ОТДЕЛ  ОБРАЗОВАНИЯ АДМИНИСТРАЦИИ КРАСНОПАРТИЗАНСКОГО МУНИЦИПАЛЬНОГО РАЙОНА САРАТОВСКОЙ ОБЛАСТИ</w:t>
      </w:r>
    </w:p>
    <w:p w:rsidR="00494E52" w:rsidRDefault="00494E52" w:rsidP="00494E52">
      <w:pPr>
        <w:jc w:val="center"/>
      </w:pPr>
    </w:p>
    <w:p w:rsidR="00494E52" w:rsidRDefault="00494E52" w:rsidP="00494E52">
      <w:pPr>
        <w:jc w:val="center"/>
      </w:pPr>
      <w:r>
        <w:t xml:space="preserve">Приказ № </w:t>
      </w:r>
      <w:r w:rsidR="00517DD0">
        <w:t>35</w:t>
      </w:r>
    </w:p>
    <w:p w:rsidR="00494E52" w:rsidRDefault="00C13C99" w:rsidP="00494E52">
      <w:pPr>
        <w:jc w:val="right"/>
      </w:pPr>
      <w:r>
        <w:t>08</w:t>
      </w:r>
      <w:r w:rsidR="00494E52">
        <w:t>.</w:t>
      </w:r>
      <w:r w:rsidR="00EC2AD3">
        <w:t>0</w:t>
      </w:r>
      <w:r>
        <w:t>5</w:t>
      </w:r>
      <w:r w:rsidR="00494E52">
        <w:t>.201</w:t>
      </w:r>
      <w:r w:rsidR="00EC2AD3">
        <w:t>4</w:t>
      </w:r>
      <w:r w:rsidR="00494E52">
        <w:t xml:space="preserve">  год.</w:t>
      </w:r>
    </w:p>
    <w:p w:rsidR="00494E52" w:rsidRDefault="00C13C99" w:rsidP="00494E52">
      <w:pPr>
        <w:jc w:val="both"/>
        <w:rPr>
          <w:szCs w:val="28"/>
        </w:rPr>
      </w:pPr>
      <w:r>
        <w:rPr>
          <w:szCs w:val="28"/>
        </w:rPr>
        <w:t>О проведении районных соревнований</w:t>
      </w:r>
    </w:p>
    <w:p w:rsidR="00C13C99" w:rsidRDefault="00C13C99" w:rsidP="00494E52">
      <w:pPr>
        <w:jc w:val="both"/>
        <w:rPr>
          <w:szCs w:val="28"/>
        </w:rPr>
      </w:pPr>
      <w:r>
        <w:rPr>
          <w:szCs w:val="28"/>
        </w:rPr>
        <w:t>добровольных дружин юных пожарных</w:t>
      </w:r>
    </w:p>
    <w:p w:rsidR="00494E52" w:rsidRDefault="00494E52" w:rsidP="00494E52"/>
    <w:p w:rsidR="00494E52" w:rsidRDefault="00494E52" w:rsidP="00494E52"/>
    <w:p w:rsidR="00494E52" w:rsidRDefault="00494E52" w:rsidP="00C13C99">
      <w:pPr>
        <w:ind w:firstLine="284"/>
        <w:jc w:val="both"/>
        <w:rPr>
          <w:szCs w:val="28"/>
        </w:rPr>
      </w:pPr>
      <w:r>
        <w:t xml:space="preserve">     На </w:t>
      </w:r>
      <w:r w:rsidR="00C13C99">
        <w:t xml:space="preserve">основании приказа </w:t>
      </w:r>
      <w:r w:rsidR="00517DD0">
        <w:t>Г</w:t>
      </w:r>
      <w:r w:rsidR="00C13C99">
        <w:t>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 № 246/61 от 25.04.2014 года; в целях реализации Федерального закона от 06.05.2011 года № 100-ФЗ «О добровольной пожарной охране»</w:t>
      </w:r>
      <w:proofErr w:type="gramStart"/>
      <w:r w:rsidR="00C13C99">
        <w:t>,р</w:t>
      </w:r>
      <w:proofErr w:type="gramEnd"/>
      <w:r w:rsidR="00C13C99">
        <w:t>азвития движения добровольных дружин юных пожарных в учебных заведениях Саратовской области</w:t>
      </w:r>
    </w:p>
    <w:p w:rsidR="00494E52" w:rsidRDefault="00494E52" w:rsidP="00494E52">
      <w:pPr>
        <w:jc w:val="both"/>
      </w:pPr>
    </w:p>
    <w:p w:rsidR="00494E52" w:rsidRDefault="00494E52" w:rsidP="00494E52">
      <w:pPr>
        <w:jc w:val="center"/>
      </w:pPr>
      <w:r>
        <w:t>ПРИКАЗЫВАЮ:</w:t>
      </w:r>
    </w:p>
    <w:p w:rsidR="00494E52" w:rsidRDefault="00494E52" w:rsidP="00494E52"/>
    <w:p w:rsidR="00494E52" w:rsidRDefault="00494E52" w:rsidP="007A6B62">
      <w:pPr>
        <w:jc w:val="both"/>
      </w:pPr>
      <w:r>
        <w:t xml:space="preserve">      1. </w:t>
      </w:r>
      <w:r w:rsidR="00C13C99">
        <w:t>Руководителям МОУ «Средняя общеобразовательная школа п</w:t>
      </w:r>
      <w:proofErr w:type="gramStart"/>
      <w:r w:rsidR="00C13C99">
        <w:t>.Г</w:t>
      </w:r>
      <w:proofErr w:type="gramEnd"/>
      <w:r w:rsidR="00C13C99">
        <w:t>орный Краснопартизанского района Саратовской области» и МОУ «Средняя общеобразовательная школа п.Петровский Краснопартизанского района Саратовской области»:</w:t>
      </w:r>
    </w:p>
    <w:p w:rsidR="00494E52" w:rsidRDefault="00494E52" w:rsidP="007A6B62">
      <w:pPr>
        <w:jc w:val="both"/>
      </w:pPr>
    </w:p>
    <w:p w:rsidR="00494E52" w:rsidRDefault="00C13C99" w:rsidP="007A6B62">
      <w:pPr>
        <w:ind w:left="360"/>
        <w:jc w:val="both"/>
        <w:rPr>
          <w:szCs w:val="28"/>
        </w:rPr>
      </w:pPr>
      <w:r>
        <w:t xml:space="preserve">1.1. </w:t>
      </w:r>
      <w:r w:rsidR="00FA0964">
        <w:t>О</w:t>
      </w:r>
      <w:r>
        <w:t>рганизовать проведение районных</w:t>
      </w:r>
      <w:r w:rsidR="00494E52">
        <w:rPr>
          <w:szCs w:val="28"/>
        </w:rPr>
        <w:t xml:space="preserve"> </w:t>
      </w:r>
      <w:r w:rsidR="00FA0964">
        <w:rPr>
          <w:szCs w:val="28"/>
        </w:rPr>
        <w:t xml:space="preserve"> соревнований добровольных дружин юных пожарных (далее ДЮП), входящи</w:t>
      </w:r>
      <w:r w:rsidR="00517DD0">
        <w:rPr>
          <w:szCs w:val="28"/>
        </w:rPr>
        <w:t>х в состав отряда, 19.05.2014 года в 11.00 часов.</w:t>
      </w:r>
    </w:p>
    <w:p w:rsidR="007A6B62" w:rsidRDefault="007A6B62" w:rsidP="007A6B62">
      <w:pPr>
        <w:ind w:left="360"/>
        <w:jc w:val="both"/>
        <w:rPr>
          <w:szCs w:val="28"/>
        </w:rPr>
      </w:pPr>
    </w:p>
    <w:p w:rsidR="007A6B62" w:rsidRDefault="007A6B62" w:rsidP="007A6B62">
      <w:pPr>
        <w:ind w:left="360"/>
        <w:jc w:val="both"/>
        <w:rPr>
          <w:szCs w:val="28"/>
        </w:rPr>
      </w:pPr>
      <w:r>
        <w:rPr>
          <w:szCs w:val="28"/>
        </w:rPr>
        <w:t>1.2. Назначить ответст</w:t>
      </w:r>
      <w:r w:rsidR="00517DD0">
        <w:rPr>
          <w:szCs w:val="28"/>
        </w:rPr>
        <w:t>венных за жизнь и здоровье обучающихся на время проведения соревнований</w:t>
      </w:r>
      <w:r>
        <w:rPr>
          <w:szCs w:val="28"/>
        </w:rPr>
        <w:t>.</w:t>
      </w:r>
    </w:p>
    <w:p w:rsidR="00494E52" w:rsidRDefault="00494E52" w:rsidP="007A6B62">
      <w:pPr>
        <w:ind w:left="360"/>
        <w:jc w:val="both"/>
        <w:rPr>
          <w:szCs w:val="28"/>
        </w:rPr>
      </w:pPr>
    </w:p>
    <w:p w:rsidR="00FD2CCF" w:rsidRDefault="00FA0964" w:rsidP="007A6B62">
      <w:pPr>
        <w:ind w:left="360"/>
        <w:jc w:val="both"/>
        <w:rPr>
          <w:szCs w:val="28"/>
        </w:rPr>
      </w:pPr>
      <w:r>
        <w:rPr>
          <w:szCs w:val="28"/>
        </w:rPr>
        <w:t>1.</w:t>
      </w:r>
      <w:r w:rsidR="007A6B62">
        <w:rPr>
          <w:szCs w:val="28"/>
        </w:rPr>
        <w:t>3</w:t>
      </w:r>
      <w:r>
        <w:rPr>
          <w:szCs w:val="28"/>
        </w:rPr>
        <w:t xml:space="preserve">. Обеспечить участие в районных соревнованиях </w:t>
      </w:r>
      <w:r w:rsidR="007A6B62">
        <w:rPr>
          <w:szCs w:val="28"/>
        </w:rPr>
        <w:t>обучающихся</w:t>
      </w:r>
      <w:r>
        <w:rPr>
          <w:szCs w:val="28"/>
        </w:rPr>
        <w:t>, входящих в состав отряда согласно приложени</w:t>
      </w:r>
      <w:r w:rsidR="007A6B62">
        <w:rPr>
          <w:szCs w:val="28"/>
        </w:rPr>
        <w:t>ю</w:t>
      </w:r>
      <w:r>
        <w:rPr>
          <w:szCs w:val="28"/>
        </w:rPr>
        <w:t xml:space="preserve"> о личностно-командных районных соревнованиях по пожарно-прик</w:t>
      </w:r>
      <w:r w:rsidR="00EB7241">
        <w:rPr>
          <w:szCs w:val="28"/>
        </w:rPr>
        <w:t>ладному спорту среди команд ДЮП (приложение 1).</w:t>
      </w:r>
    </w:p>
    <w:p w:rsidR="00FD2CCF" w:rsidRDefault="00FD2CCF" w:rsidP="007A6B62">
      <w:pPr>
        <w:ind w:left="360"/>
        <w:jc w:val="both"/>
        <w:rPr>
          <w:szCs w:val="28"/>
        </w:rPr>
      </w:pPr>
    </w:p>
    <w:p w:rsidR="00494E52" w:rsidRDefault="00FA0964" w:rsidP="007A6B62">
      <w:pPr>
        <w:ind w:left="360"/>
        <w:jc w:val="both"/>
        <w:rPr>
          <w:szCs w:val="28"/>
        </w:rPr>
      </w:pPr>
      <w:r>
        <w:rPr>
          <w:szCs w:val="28"/>
        </w:rPr>
        <w:t>1.</w:t>
      </w:r>
      <w:r w:rsidR="007A6B62">
        <w:rPr>
          <w:szCs w:val="28"/>
        </w:rPr>
        <w:t>4</w:t>
      </w:r>
      <w:r>
        <w:rPr>
          <w:szCs w:val="28"/>
        </w:rPr>
        <w:t>.</w:t>
      </w:r>
      <w:r w:rsidR="00494E52">
        <w:rPr>
          <w:szCs w:val="28"/>
        </w:rPr>
        <w:t xml:space="preserve"> </w:t>
      </w:r>
      <w:r>
        <w:rPr>
          <w:szCs w:val="28"/>
        </w:rPr>
        <w:t xml:space="preserve">Районные соревнования </w:t>
      </w:r>
      <w:r w:rsidR="007A6B62">
        <w:rPr>
          <w:szCs w:val="28"/>
        </w:rPr>
        <w:t>организовать</w:t>
      </w:r>
      <w:r>
        <w:rPr>
          <w:szCs w:val="28"/>
        </w:rPr>
        <w:t xml:space="preserve"> на территории стадиона </w:t>
      </w:r>
      <w:r w:rsidR="007A6B62">
        <w:rPr>
          <w:szCs w:val="28"/>
        </w:rPr>
        <w:t>ФОК «Степняк».</w:t>
      </w:r>
    </w:p>
    <w:p w:rsidR="00FA0964" w:rsidRDefault="00FA0964" w:rsidP="007A6B62">
      <w:pPr>
        <w:ind w:left="360"/>
        <w:jc w:val="both"/>
        <w:rPr>
          <w:szCs w:val="28"/>
        </w:rPr>
      </w:pPr>
    </w:p>
    <w:p w:rsidR="00FA0964" w:rsidRDefault="00FA0964" w:rsidP="007A6B62">
      <w:pPr>
        <w:ind w:left="360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7A6B62">
        <w:rPr>
          <w:szCs w:val="28"/>
        </w:rPr>
        <w:t>5</w:t>
      </w:r>
      <w:r>
        <w:rPr>
          <w:szCs w:val="28"/>
        </w:rPr>
        <w:t xml:space="preserve">. </w:t>
      </w:r>
      <w:r w:rsidR="00A87F1F">
        <w:rPr>
          <w:szCs w:val="28"/>
        </w:rPr>
        <w:t>О</w:t>
      </w:r>
      <w:r>
        <w:rPr>
          <w:szCs w:val="28"/>
        </w:rPr>
        <w:t xml:space="preserve">рганизовать доставку </w:t>
      </w:r>
      <w:proofErr w:type="gramStart"/>
      <w:r w:rsidR="007A6B62">
        <w:rPr>
          <w:szCs w:val="28"/>
        </w:rPr>
        <w:t>обучающихся</w:t>
      </w:r>
      <w:proofErr w:type="gramEnd"/>
      <w:r w:rsidR="007A6B62">
        <w:rPr>
          <w:szCs w:val="28"/>
        </w:rPr>
        <w:t xml:space="preserve"> </w:t>
      </w:r>
      <w:r>
        <w:rPr>
          <w:szCs w:val="28"/>
        </w:rPr>
        <w:t xml:space="preserve"> для тренировки 16.05.2014 года</w:t>
      </w:r>
      <w:r w:rsidR="007A6B62">
        <w:rPr>
          <w:szCs w:val="28"/>
        </w:rPr>
        <w:t xml:space="preserve"> к 14.00 часам</w:t>
      </w:r>
      <w:r>
        <w:rPr>
          <w:szCs w:val="28"/>
        </w:rPr>
        <w:t>:</w:t>
      </w:r>
    </w:p>
    <w:p w:rsidR="00FA0964" w:rsidRDefault="00FA0964" w:rsidP="007A6B62">
      <w:pPr>
        <w:ind w:left="360"/>
        <w:jc w:val="both"/>
        <w:rPr>
          <w:szCs w:val="28"/>
        </w:rPr>
      </w:pPr>
      <w:r>
        <w:rPr>
          <w:szCs w:val="28"/>
        </w:rPr>
        <w:t>МОУ «Средняя общеобразовательная школа п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орный Краснопартизанского района Саратовской области» в </w:t>
      </w:r>
      <w:r w:rsidR="00A87F1F">
        <w:rPr>
          <w:szCs w:val="28"/>
        </w:rPr>
        <w:t>ФГКУ «1 отряд ФПС МЧС России по Саратовской области»;</w:t>
      </w:r>
    </w:p>
    <w:p w:rsidR="00A87F1F" w:rsidRDefault="00A87F1F" w:rsidP="007A6B62">
      <w:pPr>
        <w:ind w:left="360"/>
        <w:jc w:val="both"/>
        <w:rPr>
          <w:szCs w:val="28"/>
        </w:rPr>
      </w:pPr>
      <w:r>
        <w:rPr>
          <w:szCs w:val="28"/>
        </w:rPr>
        <w:t>МОУ «Средняя общеобразовательная школа п.петровский Краснопартизанского района Саратовской области»</w:t>
      </w:r>
      <w:r w:rsidR="007A6B62">
        <w:rPr>
          <w:szCs w:val="28"/>
        </w:rPr>
        <w:t xml:space="preserve"> в ОПП с</w:t>
      </w:r>
      <w:proofErr w:type="gramStart"/>
      <w:r w:rsidR="007A6B62">
        <w:rPr>
          <w:szCs w:val="28"/>
        </w:rPr>
        <w:t>.Р</w:t>
      </w:r>
      <w:proofErr w:type="gramEnd"/>
      <w:r w:rsidR="007A6B62">
        <w:rPr>
          <w:szCs w:val="28"/>
        </w:rPr>
        <w:t>укополь № 17.</w:t>
      </w:r>
    </w:p>
    <w:p w:rsidR="00655025" w:rsidRDefault="00655025" w:rsidP="007A6B62">
      <w:pPr>
        <w:ind w:left="360"/>
        <w:jc w:val="both"/>
        <w:rPr>
          <w:szCs w:val="28"/>
        </w:rPr>
      </w:pPr>
    </w:p>
    <w:p w:rsidR="00494E52" w:rsidRDefault="00FA0964" w:rsidP="007A6B62">
      <w:pPr>
        <w:ind w:left="360"/>
        <w:jc w:val="both"/>
        <w:rPr>
          <w:szCs w:val="28"/>
        </w:rPr>
      </w:pPr>
      <w:r>
        <w:rPr>
          <w:szCs w:val="28"/>
        </w:rPr>
        <w:t>1.</w:t>
      </w:r>
      <w:r w:rsidR="007A6B62">
        <w:rPr>
          <w:szCs w:val="28"/>
        </w:rPr>
        <w:t>6</w:t>
      </w:r>
      <w:r w:rsidR="00655025">
        <w:rPr>
          <w:szCs w:val="28"/>
        </w:rPr>
        <w:t xml:space="preserve">. </w:t>
      </w:r>
      <w:r w:rsidR="007A6B62">
        <w:rPr>
          <w:szCs w:val="28"/>
        </w:rPr>
        <w:t>Привлечь обучающихся общеобразовательных учреждений в качестве зрителей.</w:t>
      </w:r>
      <w:r w:rsidR="00272544">
        <w:rPr>
          <w:szCs w:val="28"/>
        </w:rPr>
        <w:t xml:space="preserve"> </w:t>
      </w:r>
    </w:p>
    <w:p w:rsidR="00FD2CCF" w:rsidRDefault="00FD2CCF" w:rsidP="007A6B62">
      <w:pPr>
        <w:ind w:left="360"/>
        <w:jc w:val="both"/>
        <w:rPr>
          <w:szCs w:val="28"/>
        </w:rPr>
      </w:pPr>
    </w:p>
    <w:p w:rsidR="00FD2CCF" w:rsidRDefault="00FD2CCF" w:rsidP="007A6B62">
      <w:pPr>
        <w:ind w:left="360"/>
        <w:jc w:val="both"/>
        <w:rPr>
          <w:szCs w:val="28"/>
        </w:rPr>
      </w:pPr>
    </w:p>
    <w:p w:rsidR="00494E52" w:rsidRDefault="00655025" w:rsidP="007A6B62">
      <w:pPr>
        <w:ind w:left="360"/>
        <w:jc w:val="both"/>
      </w:pPr>
      <w:r>
        <w:rPr>
          <w:szCs w:val="28"/>
        </w:rPr>
        <w:t>7</w:t>
      </w:r>
      <w:r w:rsidR="00494E52">
        <w:rPr>
          <w:szCs w:val="28"/>
        </w:rPr>
        <w:t xml:space="preserve">. </w:t>
      </w:r>
      <w:proofErr w:type="gramStart"/>
      <w:r w:rsidR="00494E52">
        <w:rPr>
          <w:szCs w:val="28"/>
        </w:rPr>
        <w:t>Контроль за</w:t>
      </w:r>
      <w:proofErr w:type="gramEnd"/>
      <w:r w:rsidR="00494E52">
        <w:rPr>
          <w:szCs w:val="28"/>
        </w:rPr>
        <w:t xml:space="preserve"> исполнением данного приказа возложить на консультанта отдела образования администрации Краснопартизанского района </w:t>
      </w:r>
      <w:proofErr w:type="spellStart"/>
      <w:r w:rsidR="00494E52">
        <w:rPr>
          <w:szCs w:val="28"/>
        </w:rPr>
        <w:t>Шмик</w:t>
      </w:r>
      <w:proofErr w:type="spellEnd"/>
      <w:r w:rsidR="00494E52">
        <w:rPr>
          <w:szCs w:val="28"/>
        </w:rPr>
        <w:t xml:space="preserve"> Н.В.</w:t>
      </w:r>
    </w:p>
    <w:p w:rsidR="00494E52" w:rsidRDefault="00494E52" w:rsidP="007A6B62">
      <w:pPr>
        <w:jc w:val="both"/>
      </w:pPr>
    </w:p>
    <w:p w:rsidR="00494E52" w:rsidRDefault="00494E52" w:rsidP="007A6B62">
      <w:pPr>
        <w:jc w:val="both"/>
      </w:pPr>
    </w:p>
    <w:p w:rsidR="00494E52" w:rsidRDefault="00494E52" w:rsidP="007A6B62">
      <w:pPr>
        <w:jc w:val="both"/>
      </w:pPr>
      <w:r>
        <w:t>Начальник</w:t>
      </w:r>
    </w:p>
    <w:p w:rsidR="00494E52" w:rsidRDefault="00494E52" w:rsidP="009E3039">
      <w:pPr>
        <w:tabs>
          <w:tab w:val="left" w:pos="3555"/>
          <w:tab w:val="left" w:pos="7073"/>
        </w:tabs>
        <w:jc w:val="both"/>
      </w:pPr>
      <w:r>
        <w:t>отдела образования</w:t>
      </w:r>
      <w:r>
        <w:tab/>
      </w:r>
      <w:r w:rsidR="009E3039">
        <w:rPr>
          <w:noProof/>
          <w:szCs w:val="28"/>
        </w:rPr>
        <w:drawing>
          <wp:inline distT="0" distB="0" distL="0" distR="0">
            <wp:extent cx="561975" cy="333375"/>
            <wp:effectExtent l="19050" t="0" r="9525" b="0"/>
            <wp:docPr id="2" name="Рисунок 1" descr="Подпись Мурзаковой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урзаковой 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039">
        <w:tab/>
      </w:r>
      <w:r>
        <w:t xml:space="preserve">   О.Ю. </w:t>
      </w:r>
      <w:proofErr w:type="spellStart"/>
      <w:r>
        <w:t>Мурзакова</w:t>
      </w:r>
      <w:proofErr w:type="spellEnd"/>
      <w:r>
        <w:t xml:space="preserve"> </w:t>
      </w:r>
      <w:r>
        <w:br/>
      </w:r>
    </w:p>
    <w:p w:rsidR="00494E52" w:rsidRDefault="00494E52" w:rsidP="007A6B62">
      <w:pPr>
        <w:jc w:val="both"/>
      </w:pPr>
    </w:p>
    <w:p w:rsidR="005876A3" w:rsidRDefault="005876A3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1D4A00" w:rsidRDefault="001D4A00" w:rsidP="007A6B62">
      <w:pPr>
        <w:jc w:val="both"/>
      </w:pPr>
    </w:p>
    <w:p w:rsidR="006F662C" w:rsidRPr="006F662C" w:rsidRDefault="006F662C" w:rsidP="00E62FE0">
      <w:pPr>
        <w:spacing w:after="180"/>
        <w:ind w:right="40"/>
        <w:jc w:val="right"/>
        <w:rPr>
          <w:rStyle w:val="62pt"/>
          <w:rFonts w:eastAsia="Arial Unicode MS"/>
          <w:sz w:val="28"/>
          <w:szCs w:val="28"/>
        </w:rPr>
      </w:pPr>
      <w:r w:rsidRPr="006F662C">
        <w:rPr>
          <w:rStyle w:val="62pt"/>
          <w:rFonts w:eastAsia="Arial Unicode MS"/>
          <w:sz w:val="28"/>
          <w:szCs w:val="28"/>
        </w:rPr>
        <w:lastRenderedPageBreak/>
        <w:t>Приложение 1</w:t>
      </w:r>
    </w:p>
    <w:p w:rsidR="006F662C" w:rsidRPr="006F662C" w:rsidRDefault="006F662C" w:rsidP="00E62FE0">
      <w:pPr>
        <w:spacing w:after="180"/>
        <w:ind w:right="40"/>
        <w:jc w:val="center"/>
        <w:rPr>
          <w:rStyle w:val="62pt"/>
          <w:rFonts w:eastAsia="Arial Unicode MS"/>
          <w:sz w:val="28"/>
          <w:szCs w:val="28"/>
        </w:rPr>
      </w:pPr>
      <w:r w:rsidRPr="006F662C">
        <w:rPr>
          <w:rStyle w:val="62pt"/>
          <w:rFonts w:eastAsia="Arial Unicode MS"/>
          <w:sz w:val="28"/>
          <w:szCs w:val="28"/>
        </w:rPr>
        <w:t>ПОЛОЖЕНИЕ</w:t>
      </w:r>
    </w:p>
    <w:p w:rsidR="006F662C" w:rsidRPr="006F662C" w:rsidRDefault="006F662C" w:rsidP="00E62FE0">
      <w:pPr>
        <w:spacing w:after="180"/>
        <w:ind w:right="40"/>
        <w:jc w:val="center"/>
        <w:rPr>
          <w:rFonts w:eastAsia="Arial Unicode MS"/>
          <w:szCs w:val="28"/>
        </w:rPr>
      </w:pPr>
      <w:r w:rsidRPr="006F662C">
        <w:rPr>
          <w:rStyle w:val="62pt"/>
          <w:rFonts w:eastAsia="Arial Unicode MS"/>
          <w:sz w:val="28"/>
          <w:szCs w:val="28"/>
        </w:rPr>
        <w:t xml:space="preserve"> </w:t>
      </w:r>
      <w:r w:rsidRPr="006F662C">
        <w:rPr>
          <w:szCs w:val="28"/>
        </w:rPr>
        <w:t>о лично-командных районных соревнованиях по пожарно-прикладному спорту среди команд ДЮН</w:t>
      </w:r>
    </w:p>
    <w:p w:rsidR="006F662C" w:rsidRPr="006F662C" w:rsidRDefault="006F662C" w:rsidP="00E62FE0">
      <w:pPr>
        <w:ind w:left="40" w:firstLine="340"/>
        <w:jc w:val="both"/>
        <w:rPr>
          <w:szCs w:val="28"/>
        </w:rPr>
      </w:pPr>
      <w:r w:rsidRPr="006F662C">
        <w:rPr>
          <w:szCs w:val="28"/>
        </w:rPr>
        <w:t>Цель соревнований</w:t>
      </w:r>
    </w:p>
    <w:p w:rsidR="006F662C" w:rsidRPr="006F662C" w:rsidRDefault="006F662C" w:rsidP="00E62FE0">
      <w:pPr>
        <w:pStyle w:val="4"/>
        <w:shd w:val="clear" w:color="auto" w:fill="auto"/>
        <w:spacing w:before="0" w:after="180" w:line="240" w:lineRule="auto"/>
        <w:ind w:left="40" w:right="40" w:firstLine="34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Активизация всей деятельности дружин юных пожарных. Популяризация развития пожарно-спасательного спорта и повышение физической подготовки. Повышение знаний по практическому применению пожарной техники при пожаре. Выявление сильнейших спортсменов для участия в зональных соревнованиях по пожарно-спасательному спорту. Развитие культуры безопасного поведения у детей школьного возраста.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4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Районные</w:t>
      </w:r>
      <w:r w:rsidRPr="006F662C">
        <w:rPr>
          <w:sz w:val="28"/>
          <w:szCs w:val="28"/>
        </w:rPr>
        <w:t xml:space="preserve"> соревнования проводит руководство отряда ФПС совместно с администрацией муниципального района, на территории которого проводится соревнования.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40" w:right="40" w:firstLine="34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Для проведения соревнований и тренировок команд пожарная техника, пожарно-техническое вооружение, а также, тренерский состав выделяются пожарными частями районов, привлекаемых к соревнованиям.</w:t>
      </w:r>
    </w:p>
    <w:p w:rsidR="006F662C" w:rsidRPr="006F662C" w:rsidRDefault="006F662C" w:rsidP="00E62FE0">
      <w:pPr>
        <w:pStyle w:val="4"/>
        <w:shd w:val="clear" w:color="auto" w:fill="auto"/>
        <w:spacing w:before="0" w:after="180" w:line="240" w:lineRule="auto"/>
        <w:ind w:left="40" w:right="40" w:firstLine="34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Количество судей определяется в зависимости от количества участников, дорожек, спортивных снарядов и технического вооружения.</w:t>
      </w:r>
    </w:p>
    <w:p w:rsidR="006F662C" w:rsidRPr="006F662C" w:rsidRDefault="006F662C" w:rsidP="00E62FE0">
      <w:pPr>
        <w:ind w:left="40" w:firstLine="340"/>
        <w:jc w:val="both"/>
        <w:rPr>
          <w:szCs w:val="28"/>
        </w:rPr>
      </w:pPr>
      <w:r w:rsidRPr="006F662C">
        <w:rPr>
          <w:szCs w:val="28"/>
        </w:rPr>
        <w:t>Состав команды</w:t>
      </w:r>
      <w:r>
        <w:rPr>
          <w:szCs w:val="28"/>
        </w:rPr>
        <w:t>: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40" w:firstLine="34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Состав команды 9 человек в т.ч.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40" w:firstLine="34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Представитель команды - I чел (взрослый).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40" w:firstLine="34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Юноши (девушки) до 12 лет - участники младшей группы - 3 чел.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40" w:firstLine="34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Юноши (девушки) до 15 лет - участники старшей группы - 3 чел.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40" w:firstLine="34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Резерв - 2 чел,- участник младшей и старшей групп.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40" w:right="40" w:firstLine="34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Возрастная категория участников определяется по году рождения без учета дня и месяца.</w:t>
      </w:r>
    </w:p>
    <w:p w:rsidR="006F662C" w:rsidRPr="006F662C" w:rsidRDefault="006F662C" w:rsidP="00E62FE0">
      <w:pPr>
        <w:pStyle w:val="4"/>
        <w:shd w:val="clear" w:color="auto" w:fill="auto"/>
        <w:spacing w:before="0" w:after="180" w:line="240" w:lineRule="auto"/>
        <w:ind w:left="40" w:right="40" w:firstLine="34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Участники во всех видах</w:t>
      </w:r>
      <w:r w:rsidRPr="006F662C">
        <w:rPr>
          <w:rStyle w:val="8pt"/>
          <w:sz w:val="28"/>
          <w:szCs w:val="28"/>
          <w:lang w:val="ru-RU"/>
        </w:rPr>
        <w:t xml:space="preserve"> программ</w:t>
      </w:r>
      <w:r w:rsidRPr="006F662C">
        <w:rPr>
          <w:sz w:val="28"/>
          <w:szCs w:val="28"/>
        </w:rPr>
        <w:t xml:space="preserve"> соревнований выступают в спортивно- тренировочных костюмах, спортивной обуви.</w:t>
      </w:r>
    </w:p>
    <w:p w:rsidR="006F662C" w:rsidRPr="006F662C" w:rsidRDefault="006F662C" w:rsidP="00E62FE0">
      <w:pPr>
        <w:pStyle w:val="4"/>
        <w:shd w:val="clear" w:color="auto" w:fill="auto"/>
        <w:spacing w:before="0" w:after="209" w:line="240" w:lineRule="auto"/>
        <w:ind w:left="40" w:right="40" w:firstLine="34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В соревнованиях принимают участие по 2 команды от района, общее количество участников - 18 человек (включая представителей команд).</w:t>
      </w:r>
    </w:p>
    <w:p w:rsidR="006F662C" w:rsidRPr="006F662C" w:rsidRDefault="006F662C" w:rsidP="00E62FE0">
      <w:pPr>
        <w:spacing w:after="115"/>
        <w:ind w:left="40" w:firstLine="340"/>
        <w:jc w:val="both"/>
        <w:rPr>
          <w:szCs w:val="28"/>
        </w:rPr>
      </w:pPr>
      <w:r w:rsidRPr="006F662C">
        <w:rPr>
          <w:szCs w:val="28"/>
        </w:rPr>
        <w:t xml:space="preserve">Программа </w:t>
      </w:r>
      <w:proofErr w:type="gramStart"/>
      <w:r w:rsidRPr="006F662C">
        <w:rPr>
          <w:szCs w:val="28"/>
        </w:rPr>
        <w:t>соревновании</w:t>
      </w:r>
      <w:proofErr w:type="gramEnd"/>
      <w:r w:rsidRPr="006F662C">
        <w:rPr>
          <w:szCs w:val="28"/>
        </w:rPr>
        <w:t xml:space="preserve"> (для младшей и старшей группы)</w:t>
      </w:r>
    </w:p>
    <w:p w:rsidR="006F662C" w:rsidRPr="006F662C" w:rsidRDefault="006F662C" w:rsidP="00E62FE0">
      <w:pPr>
        <w:ind w:left="40" w:firstLine="340"/>
        <w:jc w:val="both"/>
        <w:rPr>
          <w:szCs w:val="28"/>
        </w:rPr>
      </w:pPr>
      <w:r w:rsidRPr="006F662C">
        <w:rPr>
          <w:rStyle w:val="60"/>
          <w:rFonts w:eastAsia="Arial Unicode MS"/>
          <w:sz w:val="28"/>
          <w:szCs w:val="28"/>
        </w:rPr>
        <w:t>Одевание боевой одежды пожарного (БОП).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40" w:firstLine="34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Последовательность выполнения: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40" w:right="40" w:firstLine="34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Три участника поочередно стартуют от линии старта, и одевают боевую одежду пожарного (</w:t>
      </w:r>
      <w:proofErr w:type="gramStart"/>
      <w:r w:rsidRPr="006F662C">
        <w:rPr>
          <w:sz w:val="28"/>
          <w:szCs w:val="28"/>
        </w:rPr>
        <w:t>уложена</w:t>
      </w:r>
      <w:proofErr w:type="gramEnd"/>
      <w:r w:rsidRPr="006F662C">
        <w:rPr>
          <w:sz w:val="28"/>
          <w:szCs w:val="28"/>
        </w:rPr>
        <w:t xml:space="preserve"> по уставу). Каждый следующий участник стартует только после того, как оденет БОП предыдущий участник.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40" w:right="40" w:firstLine="34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Состязание считается выполненным, когда экипирован в боевую одежду пожарного последний участник команды.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60" w:right="20" w:firstLine="360"/>
        <w:jc w:val="both"/>
        <w:rPr>
          <w:sz w:val="28"/>
          <w:szCs w:val="28"/>
        </w:rPr>
      </w:pPr>
      <w:r w:rsidRPr="006F662C">
        <w:rPr>
          <w:rStyle w:val="a8"/>
          <w:sz w:val="28"/>
          <w:szCs w:val="28"/>
        </w:rPr>
        <w:lastRenderedPageBreak/>
        <w:t>Боевое развертывание от пожарной автоцистерны</w:t>
      </w:r>
      <w:r w:rsidRPr="006F662C">
        <w:rPr>
          <w:sz w:val="28"/>
          <w:szCs w:val="28"/>
        </w:rPr>
        <w:t xml:space="preserve"> - для всей команды ДЮ11 (боевой расчет 3 человека).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60" w:right="20" w:firstLine="36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На старте левой (правой) стороны автоцистерны спиной к заднему скату выстраиваются 3 участника, рукава литер «Б» 2 шт. длиной 20 метров прорезиненные уложены гармошкой или в скатку (по усмотрению участников команды) ствол КРБ I шт. и разветвление находятся на своих местах.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60" w:right="20" w:firstLine="360"/>
        <w:jc w:val="both"/>
        <w:rPr>
          <w:sz w:val="28"/>
          <w:szCs w:val="28"/>
        </w:rPr>
      </w:pPr>
      <w:r w:rsidRPr="006F662C">
        <w:rPr>
          <w:rStyle w:val="3"/>
          <w:sz w:val="28"/>
          <w:szCs w:val="28"/>
        </w:rPr>
        <w:t>Последовательность</w:t>
      </w:r>
      <w:r w:rsidRPr="006F662C">
        <w:rPr>
          <w:sz w:val="28"/>
          <w:szCs w:val="28"/>
        </w:rPr>
        <w:t xml:space="preserve"> в</w:t>
      </w:r>
      <w:r w:rsidRPr="006F662C">
        <w:rPr>
          <w:rStyle w:val="3"/>
          <w:sz w:val="28"/>
          <w:szCs w:val="28"/>
        </w:rPr>
        <w:t>ыполнения:</w:t>
      </w:r>
      <w:r w:rsidRPr="006F662C">
        <w:rPr>
          <w:sz w:val="28"/>
          <w:szCs w:val="28"/>
        </w:rPr>
        <w:t xml:space="preserve"> По команде стартера, боевой расчет берет ствол, разветвление и прокладывает от разветвления рабочую рукавную линию, один конец рукава присоединяют к разветвлению, другой к стволу и выходят</w:t>
      </w:r>
      <w:proofErr w:type="gramStart"/>
      <w:r w:rsidRPr="006F662C">
        <w:rPr>
          <w:sz w:val="28"/>
          <w:szCs w:val="28"/>
        </w:rPr>
        <w:t xml:space="preserve"> ::</w:t>
      </w:r>
      <w:proofErr w:type="gramEnd"/>
      <w:r w:rsidRPr="006F662C">
        <w:rPr>
          <w:sz w:val="28"/>
          <w:szCs w:val="28"/>
        </w:rPr>
        <w:t>а исходную позицию. Позиция ствольщиков находится в 5 метрах от мишени.</w:t>
      </w:r>
    </w:p>
    <w:p w:rsidR="006F662C" w:rsidRPr="006F662C" w:rsidRDefault="006F662C" w:rsidP="00E62FE0">
      <w:pPr>
        <w:pStyle w:val="4"/>
        <w:shd w:val="clear" w:color="auto" w:fill="auto"/>
        <w:spacing w:before="0" w:after="184" w:line="240" w:lineRule="auto"/>
        <w:ind w:left="60" w:firstLine="36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Задача считается выполненной, когда мишени поражены (сбит мяч).</w:t>
      </w:r>
    </w:p>
    <w:p w:rsidR="006F662C" w:rsidRPr="006F662C" w:rsidRDefault="006F662C" w:rsidP="00E62FE0">
      <w:pPr>
        <w:pStyle w:val="4"/>
        <w:shd w:val="clear" w:color="auto" w:fill="auto"/>
        <w:spacing w:before="0" w:after="176" w:line="240" w:lineRule="auto"/>
        <w:ind w:left="60" w:right="20" w:firstLine="36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В целях единообразного выполнения упражнения руководство отряда доводит подробности выполнения упражнения (длина рукавов, расстояние до мишени и др.) до начальников гарнизонов, которые обеспечивают проведение соответствующих тренировок.</w:t>
      </w:r>
    </w:p>
    <w:p w:rsidR="006F662C" w:rsidRPr="006F662C" w:rsidRDefault="006F662C" w:rsidP="00E62FE0">
      <w:pPr>
        <w:ind w:left="60" w:firstLine="360"/>
        <w:jc w:val="both"/>
        <w:rPr>
          <w:szCs w:val="28"/>
        </w:rPr>
      </w:pPr>
      <w:r w:rsidRPr="006F662C">
        <w:rPr>
          <w:szCs w:val="28"/>
        </w:rPr>
        <w:t>Условия определения личного и командного</w:t>
      </w:r>
      <w:r w:rsidRPr="006F662C">
        <w:rPr>
          <w:rStyle w:val="6"/>
          <w:rFonts w:eastAsia="Arial Unicode MS"/>
          <w:sz w:val="28"/>
          <w:szCs w:val="28"/>
        </w:rPr>
        <w:t xml:space="preserve"> первенства</w:t>
      </w:r>
    </w:p>
    <w:p w:rsidR="006F662C" w:rsidRPr="006F662C" w:rsidRDefault="006F662C" w:rsidP="00E62FE0">
      <w:pPr>
        <w:pStyle w:val="4"/>
        <w:shd w:val="clear" w:color="auto" w:fill="auto"/>
        <w:spacing w:before="0" w:after="184" w:line="240" w:lineRule="auto"/>
        <w:ind w:left="60" w:right="20" w:firstLine="36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 xml:space="preserve">Личное и командное первенство в каждом виде программы определяется </w:t>
      </w:r>
      <w:proofErr w:type="gramStart"/>
      <w:r w:rsidRPr="006F662C">
        <w:rPr>
          <w:sz w:val="28"/>
          <w:szCs w:val="28"/>
        </w:rPr>
        <w:t>-т</w:t>
      </w:r>
      <w:proofErr w:type="gramEnd"/>
      <w:r w:rsidRPr="006F662C">
        <w:rPr>
          <w:sz w:val="28"/>
          <w:szCs w:val="28"/>
        </w:rPr>
        <w:t xml:space="preserve">о лучшим результатам, </w:t>
      </w:r>
      <w:proofErr w:type="spellStart"/>
      <w:r w:rsidRPr="006F662C">
        <w:rPr>
          <w:sz w:val="28"/>
          <w:szCs w:val="28"/>
        </w:rPr>
        <w:t>обшекомандное</w:t>
      </w:r>
      <w:proofErr w:type="spellEnd"/>
      <w:r w:rsidRPr="006F662C">
        <w:rPr>
          <w:sz w:val="28"/>
          <w:szCs w:val="28"/>
        </w:rPr>
        <w:t xml:space="preserve"> первенство определяется по наименьшей сумме лучших результатов, полученных во всех видах программы соревнований . При одинаковом количестве очков первое место присуждается команде, показавшей лучшее время в боевом развертывании.</w:t>
      </w:r>
    </w:p>
    <w:p w:rsidR="006F662C" w:rsidRPr="006F662C" w:rsidRDefault="006F662C" w:rsidP="00E62FE0">
      <w:pPr>
        <w:pStyle w:val="50"/>
        <w:keepNext/>
        <w:keepLines/>
        <w:shd w:val="clear" w:color="auto" w:fill="auto"/>
        <w:spacing w:before="0" w:after="0" w:line="240" w:lineRule="auto"/>
        <w:ind w:left="60" w:firstLine="360"/>
        <w:jc w:val="both"/>
        <w:rPr>
          <w:sz w:val="28"/>
          <w:szCs w:val="28"/>
        </w:rPr>
      </w:pPr>
      <w:bookmarkStart w:id="0" w:name="bookmark8"/>
      <w:r w:rsidRPr="006F662C">
        <w:rPr>
          <w:sz w:val="28"/>
          <w:szCs w:val="28"/>
        </w:rPr>
        <w:t>Порядок зачета</w:t>
      </w:r>
      <w:bookmarkEnd w:id="0"/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60" w:right="20" w:firstLine="360"/>
        <w:jc w:val="both"/>
        <w:rPr>
          <w:sz w:val="28"/>
          <w:szCs w:val="28"/>
        </w:rPr>
      </w:pPr>
      <w:proofErr w:type="gramStart"/>
      <w:r w:rsidRPr="006F662C">
        <w:rPr>
          <w:sz w:val="28"/>
          <w:szCs w:val="28"/>
        </w:rPr>
        <w:t>Подсчет результатов соревнований дружин юных пожарных будет осуществляться по времени, показанном при выполнении упражнений.</w:t>
      </w:r>
      <w:proofErr w:type="gramEnd"/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60" w:firstLine="36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Командное - 1 место, 2 место, 3 место</w:t>
      </w:r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60" w:firstLine="36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Одевание боевой одежды - 1 место, 2 место, 3 место;</w:t>
      </w:r>
    </w:p>
    <w:p w:rsidR="006F662C" w:rsidRPr="006F662C" w:rsidRDefault="006F662C" w:rsidP="00E62FE0">
      <w:pPr>
        <w:pStyle w:val="4"/>
        <w:shd w:val="clear" w:color="auto" w:fill="auto"/>
        <w:spacing w:before="0" w:after="180" w:line="240" w:lineRule="auto"/>
        <w:ind w:left="60" w:firstLine="36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Боевое развертывание - 1 место, 2 место, 3 место;</w:t>
      </w:r>
    </w:p>
    <w:p w:rsidR="006F662C" w:rsidRPr="006F662C" w:rsidRDefault="006F662C" w:rsidP="00E62FE0">
      <w:pPr>
        <w:pStyle w:val="50"/>
        <w:keepNext/>
        <w:keepLines/>
        <w:shd w:val="clear" w:color="auto" w:fill="auto"/>
        <w:spacing w:before="0" w:after="0" w:line="240" w:lineRule="auto"/>
        <w:ind w:left="60" w:firstLine="360"/>
        <w:jc w:val="both"/>
        <w:rPr>
          <w:sz w:val="28"/>
          <w:szCs w:val="28"/>
        </w:rPr>
      </w:pPr>
      <w:bookmarkStart w:id="1" w:name="bookmark9"/>
      <w:r w:rsidRPr="006F662C">
        <w:rPr>
          <w:sz w:val="28"/>
          <w:szCs w:val="28"/>
        </w:rPr>
        <w:t>Награждение</w:t>
      </w:r>
      <w:bookmarkEnd w:id="1"/>
    </w:p>
    <w:p w:rsidR="006F662C" w:rsidRPr="006F662C" w:rsidRDefault="006F662C" w:rsidP="00E62FE0">
      <w:pPr>
        <w:pStyle w:val="4"/>
        <w:shd w:val="clear" w:color="auto" w:fill="auto"/>
        <w:spacing w:before="0" w:after="0" w:line="240" w:lineRule="auto"/>
        <w:ind w:left="60" w:right="20" w:firstLine="36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 xml:space="preserve">Команды победительницы и призеры в общекомандном первенстве, а также </w:t>
      </w:r>
      <w:proofErr w:type="gramStart"/>
      <w:r w:rsidRPr="006F662C">
        <w:rPr>
          <w:sz w:val="28"/>
          <w:szCs w:val="28"/>
        </w:rPr>
        <w:t>участники соревнований, зачавшие 1-3 места подлежат</w:t>
      </w:r>
      <w:proofErr w:type="gramEnd"/>
      <w:r w:rsidRPr="006F662C">
        <w:rPr>
          <w:sz w:val="28"/>
          <w:szCs w:val="28"/>
        </w:rPr>
        <w:t xml:space="preserve"> награждению.</w:t>
      </w:r>
    </w:p>
    <w:p w:rsidR="006F662C" w:rsidRPr="006F662C" w:rsidRDefault="006F662C" w:rsidP="00E62FE0">
      <w:pPr>
        <w:pStyle w:val="4"/>
        <w:shd w:val="clear" w:color="auto" w:fill="auto"/>
        <w:spacing w:before="0" w:after="176" w:line="240" w:lineRule="auto"/>
        <w:ind w:left="60" w:firstLine="36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Все участники соревнований поощряются памятными подарками.</w:t>
      </w:r>
    </w:p>
    <w:p w:rsidR="006F662C" w:rsidRPr="006F662C" w:rsidRDefault="006F662C" w:rsidP="00E62FE0">
      <w:pPr>
        <w:pStyle w:val="4"/>
        <w:shd w:val="clear" w:color="auto" w:fill="auto"/>
        <w:spacing w:before="0" w:after="381" w:line="240" w:lineRule="auto"/>
        <w:ind w:left="60" w:right="20" w:firstLine="360"/>
        <w:jc w:val="both"/>
        <w:rPr>
          <w:sz w:val="28"/>
          <w:szCs w:val="28"/>
        </w:rPr>
      </w:pPr>
      <w:r w:rsidRPr="006F662C">
        <w:rPr>
          <w:sz w:val="28"/>
          <w:szCs w:val="28"/>
        </w:rPr>
        <w:t>Спорные вопросы решаются главным судьей соревнований совместно с представителями команд общим голосованием.</w:t>
      </w:r>
    </w:p>
    <w:p w:rsidR="006F662C" w:rsidRPr="006F662C" w:rsidRDefault="006F662C" w:rsidP="00E62FE0">
      <w:pPr>
        <w:rPr>
          <w:szCs w:val="28"/>
        </w:rPr>
      </w:pPr>
    </w:p>
    <w:p w:rsidR="006F662C" w:rsidRPr="006F662C" w:rsidRDefault="006F662C" w:rsidP="00E62FE0">
      <w:pPr>
        <w:jc w:val="both"/>
        <w:rPr>
          <w:szCs w:val="28"/>
        </w:rPr>
      </w:pPr>
    </w:p>
    <w:p w:rsidR="001D4A00" w:rsidRPr="006F662C" w:rsidRDefault="001D4A00" w:rsidP="00E62FE0">
      <w:pPr>
        <w:jc w:val="both"/>
        <w:rPr>
          <w:szCs w:val="28"/>
        </w:rPr>
      </w:pPr>
    </w:p>
    <w:p w:rsidR="001D4A00" w:rsidRPr="006F662C" w:rsidRDefault="001D4A00" w:rsidP="00E62FE0">
      <w:pPr>
        <w:jc w:val="both"/>
        <w:rPr>
          <w:szCs w:val="28"/>
        </w:rPr>
      </w:pPr>
    </w:p>
    <w:sectPr w:rsidR="001D4A00" w:rsidRPr="006F662C" w:rsidSect="005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E52"/>
    <w:rsid w:val="00011C25"/>
    <w:rsid w:val="000263CC"/>
    <w:rsid w:val="000A3AF1"/>
    <w:rsid w:val="001C2494"/>
    <w:rsid w:val="001D4A00"/>
    <w:rsid w:val="001F6D59"/>
    <w:rsid w:val="00200DFD"/>
    <w:rsid w:val="00211F1D"/>
    <w:rsid w:val="00272544"/>
    <w:rsid w:val="0034770F"/>
    <w:rsid w:val="003D188B"/>
    <w:rsid w:val="003F3DDD"/>
    <w:rsid w:val="00494E52"/>
    <w:rsid w:val="004C0A33"/>
    <w:rsid w:val="004E168B"/>
    <w:rsid w:val="00517DD0"/>
    <w:rsid w:val="005629D0"/>
    <w:rsid w:val="005876A3"/>
    <w:rsid w:val="00655025"/>
    <w:rsid w:val="006552E4"/>
    <w:rsid w:val="006A383D"/>
    <w:rsid w:val="006F662C"/>
    <w:rsid w:val="00773001"/>
    <w:rsid w:val="007A6B62"/>
    <w:rsid w:val="007C41F6"/>
    <w:rsid w:val="009942C4"/>
    <w:rsid w:val="009E3039"/>
    <w:rsid w:val="009E3336"/>
    <w:rsid w:val="00A87F1F"/>
    <w:rsid w:val="00AA7294"/>
    <w:rsid w:val="00AC6F6D"/>
    <w:rsid w:val="00BD215D"/>
    <w:rsid w:val="00C13C99"/>
    <w:rsid w:val="00E30CB4"/>
    <w:rsid w:val="00E62FE0"/>
    <w:rsid w:val="00E9441D"/>
    <w:rsid w:val="00EB7241"/>
    <w:rsid w:val="00EC2AD3"/>
    <w:rsid w:val="00ED1CE6"/>
    <w:rsid w:val="00F57F41"/>
    <w:rsid w:val="00FA0964"/>
    <w:rsid w:val="00FD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4E52"/>
    <w:pPr>
      <w:pBdr>
        <w:top w:val="single" w:sz="12" w:space="1" w:color="auto"/>
        <w:bottom w:val="single" w:sz="12" w:space="1" w:color="auto"/>
      </w:pBd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494E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locked/>
    <w:rsid w:val="006F662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7"/>
    <w:rsid w:val="006F662C"/>
    <w:pPr>
      <w:shd w:val="clear" w:color="auto" w:fill="FFFFFF"/>
      <w:spacing w:before="120" w:after="240" w:line="0" w:lineRule="atLeast"/>
      <w:jc w:val="right"/>
    </w:pPr>
    <w:rPr>
      <w:sz w:val="17"/>
      <w:szCs w:val="17"/>
      <w:lang w:eastAsia="en-US"/>
    </w:rPr>
  </w:style>
  <w:style w:type="character" w:customStyle="1" w:styleId="40">
    <w:name w:val="Основной текст (4)_"/>
    <w:basedOn w:val="a0"/>
    <w:link w:val="41"/>
    <w:locked/>
    <w:rsid w:val="006F662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F662C"/>
    <w:pPr>
      <w:shd w:val="clear" w:color="auto" w:fill="FFFFFF"/>
      <w:spacing w:after="180" w:line="173" w:lineRule="exact"/>
      <w:ind w:firstLine="360"/>
      <w:jc w:val="both"/>
    </w:pPr>
    <w:rPr>
      <w:sz w:val="15"/>
      <w:szCs w:val="15"/>
      <w:lang w:eastAsia="en-US"/>
    </w:rPr>
  </w:style>
  <w:style w:type="character" w:customStyle="1" w:styleId="5">
    <w:name w:val="Заголовок №5_"/>
    <w:basedOn w:val="a0"/>
    <w:link w:val="50"/>
    <w:locked/>
    <w:rsid w:val="006F662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Заголовок №5"/>
    <w:basedOn w:val="a"/>
    <w:link w:val="5"/>
    <w:rsid w:val="006F662C"/>
    <w:pPr>
      <w:shd w:val="clear" w:color="auto" w:fill="FFFFFF"/>
      <w:spacing w:before="180" w:after="180" w:line="206" w:lineRule="exact"/>
      <w:outlineLvl w:val="4"/>
    </w:pPr>
    <w:rPr>
      <w:sz w:val="17"/>
      <w:szCs w:val="17"/>
      <w:lang w:eastAsia="en-US"/>
    </w:rPr>
  </w:style>
  <w:style w:type="character" w:customStyle="1" w:styleId="62pt">
    <w:name w:val="Основной текст (6) + Интервал 2 pt"/>
    <w:basedOn w:val="a0"/>
    <w:rsid w:val="006F66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6">
    <w:name w:val="Основной текст (6) + Не полужирный"/>
    <w:basedOn w:val="a0"/>
    <w:rsid w:val="006F66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8pt">
    <w:name w:val="Основной текст + 8 pt"/>
    <w:basedOn w:val="a7"/>
    <w:rsid w:val="006F662C"/>
    <w:rPr>
      <w:sz w:val="16"/>
      <w:szCs w:val="16"/>
      <w:lang w:val="en-US"/>
    </w:rPr>
  </w:style>
  <w:style w:type="character" w:customStyle="1" w:styleId="60">
    <w:name w:val="Основной текст (6)"/>
    <w:basedOn w:val="a0"/>
    <w:rsid w:val="006F66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a8">
    <w:name w:val="Основной текст + Полужирный"/>
    <w:basedOn w:val="a7"/>
    <w:rsid w:val="006F662C"/>
    <w:rPr>
      <w:b/>
      <w:bCs/>
      <w:u w:val="single"/>
    </w:rPr>
  </w:style>
  <w:style w:type="character" w:customStyle="1" w:styleId="3">
    <w:name w:val="Основной текст3"/>
    <w:basedOn w:val="a7"/>
    <w:rsid w:val="006F662C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7D55-2386-49B3-9BC5-302BAACF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2014-05-08T06:28:00Z</cp:lastPrinted>
  <dcterms:created xsi:type="dcterms:W3CDTF">2014-01-10T04:33:00Z</dcterms:created>
  <dcterms:modified xsi:type="dcterms:W3CDTF">2014-05-08T08:39:00Z</dcterms:modified>
</cp:coreProperties>
</file>